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83822" w14:textId="77777777" w:rsidR="00955944" w:rsidRPr="00587538" w:rsidRDefault="00955944" w:rsidP="00955944">
      <w:pPr>
        <w:pStyle w:val="Kop1"/>
        <w:spacing w:before="0" w:beforeAutospacing="0" w:after="0"/>
        <w:rPr>
          <w:rFonts w:ascii="Roboto" w:hAnsi="Roboto"/>
        </w:rPr>
      </w:pPr>
      <w:bookmarkStart w:id="0" w:name="bwTitel"/>
      <w:bookmarkEnd w:id="0"/>
      <w:r w:rsidRPr="00587538">
        <w:rPr>
          <w:rFonts w:ascii="Roboto" w:hAnsi="Roboto"/>
        </w:rPr>
        <w:t>Jeugdgezondheidszorg van GGD Gooi en Vechtstreek</w:t>
      </w:r>
    </w:p>
    <w:p w14:paraId="1B1E3A88" w14:textId="77777777" w:rsidR="00955944" w:rsidRPr="00587538" w:rsidRDefault="00955944" w:rsidP="00955944">
      <w:pPr>
        <w:rPr>
          <w:rFonts w:ascii="Roboto" w:hAnsi="Roboto"/>
        </w:rPr>
      </w:pPr>
    </w:p>
    <w:p w14:paraId="4512B2B3" w14:textId="7BE8BF11" w:rsidR="00E9455B" w:rsidRPr="00BD3034" w:rsidRDefault="00955944" w:rsidP="00E9455B">
      <w:pPr>
        <w:rPr>
          <w:rFonts w:ascii="Roboto" w:hAnsi="Roboto" w:cs="Segoe UI"/>
          <w:b/>
          <w:sz w:val="20"/>
          <w:szCs w:val="20"/>
        </w:rPr>
      </w:pPr>
      <w:r w:rsidRPr="00587538">
        <w:rPr>
          <w:rFonts w:ascii="Roboto" w:hAnsi="Roboto"/>
          <w:b/>
          <w:sz w:val="20"/>
          <w:szCs w:val="20"/>
        </w:rPr>
        <w:t>Elk kind in Nederland heeft recht op jeugdgezondheidszorg; op (gratis) advies, voorlichting en ondersteuning bij het gezond opgroeien en opvoeden. In de regio Gooi en Vechtstreek kunnen kinderen en hun ouders hiervoor terecht bij team Jeugd en Gezin van de GGD. Dat kan op elk gewenst moment. Daarnaast krijgen kinderen regelmatig een afspraak aangeboden</w:t>
      </w:r>
      <w:r w:rsidRPr="00587538">
        <w:rPr>
          <w:rFonts w:ascii="Roboto" w:hAnsi="Roboto" w:cs="Segoe UI"/>
          <w:b/>
          <w:sz w:val="20"/>
          <w:szCs w:val="20"/>
        </w:rPr>
        <w:t xml:space="preserve">. </w:t>
      </w:r>
      <w:r w:rsidR="00E9455B" w:rsidRPr="00BD3034">
        <w:rPr>
          <w:rFonts w:ascii="Roboto" w:hAnsi="Roboto" w:cs="Segoe UI"/>
          <w:b/>
          <w:sz w:val="20"/>
          <w:szCs w:val="20"/>
        </w:rPr>
        <w:t xml:space="preserve">Op welke momenten worden leerlingen op het speciaal onderwijs uitgenodigd? En met welke vragen kun je bij </w:t>
      </w:r>
      <w:r w:rsidR="000D44AB" w:rsidRPr="00BD3034">
        <w:rPr>
          <w:rFonts w:ascii="Roboto" w:hAnsi="Roboto" w:cs="Segoe UI"/>
          <w:b/>
          <w:sz w:val="20"/>
          <w:szCs w:val="20"/>
        </w:rPr>
        <w:t xml:space="preserve">de </w:t>
      </w:r>
      <w:r w:rsidR="006A6982" w:rsidRPr="00BD3034">
        <w:rPr>
          <w:rFonts w:ascii="Roboto" w:hAnsi="Roboto" w:cs="Segoe UI"/>
          <w:b/>
          <w:sz w:val="20"/>
          <w:szCs w:val="20"/>
        </w:rPr>
        <w:t>GGD</w:t>
      </w:r>
      <w:r w:rsidR="000D44AB" w:rsidRPr="00BD3034">
        <w:rPr>
          <w:rFonts w:ascii="Roboto" w:hAnsi="Roboto" w:cs="Segoe UI"/>
          <w:b/>
          <w:sz w:val="20"/>
          <w:szCs w:val="20"/>
        </w:rPr>
        <w:t xml:space="preserve"> terecht?</w:t>
      </w:r>
      <w:r w:rsidR="00E9455B" w:rsidRPr="00BD3034">
        <w:rPr>
          <w:rFonts w:ascii="Roboto" w:hAnsi="Roboto" w:cs="Segoe UI"/>
          <w:b/>
          <w:sz w:val="20"/>
          <w:szCs w:val="20"/>
        </w:rPr>
        <w:t xml:space="preserve"> Meer informatie hierover kun je lezen in onderstaande tekst.</w:t>
      </w:r>
    </w:p>
    <w:p w14:paraId="69BF7B0C" w14:textId="77777777" w:rsidR="00E9455B" w:rsidRPr="00BD3034" w:rsidRDefault="00E9455B" w:rsidP="00E9455B">
      <w:pPr>
        <w:rPr>
          <w:rFonts w:ascii="Roboto" w:hAnsi="Roboto" w:cs="Segoe UI"/>
          <w:b/>
          <w:sz w:val="20"/>
          <w:szCs w:val="20"/>
        </w:rPr>
      </w:pPr>
    </w:p>
    <w:p w14:paraId="0AC5CF18" w14:textId="77777777" w:rsidR="0051621C" w:rsidRPr="00BD3034" w:rsidRDefault="0051621C" w:rsidP="0051621C">
      <w:pPr>
        <w:rPr>
          <w:rFonts w:ascii="Roboto" w:hAnsi="Roboto" w:cs="Segoe UI"/>
          <w:b/>
          <w:sz w:val="20"/>
          <w:szCs w:val="20"/>
        </w:rPr>
      </w:pPr>
      <w:r w:rsidRPr="00BD3034">
        <w:rPr>
          <w:rFonts w:ascii="Roboto" w:hAnsi="Roboto" w:cs="Segoe UI"/>
          <w:b/>
          <w:sz w:val="20"/>
          <w:szCs w:val="20"/>
        </w:rPr>
        <w:t>Nieuw op school</w:t>
      </w:r>
    </w:p>
    <w:p w14:paraId="61A67C7F" w14:textId="5D907196" w:rsidR="0051621C" w:rsidRPr="00BD3034" w:rsidRDefault="00E94CDC" w:rsidP="0051621C">
      <w:pPr>
        <w:rPr>
          <w:rFonts w:ascii="Roboto" w:hAnsi="Roboto"/>
          <w:sz w:val="20"/>
          <w:szCs w:val="20"/>
        </w:rPr>
      </w:pPr>
      <w:r w:rsidRPr="00BD3034">
        <w:rPr>
          <w:rFonts w:ascii="Roboto" w:hAnsi="Roboto"/>
          <w:sz w:val="20"/>
          <w:szCs w:val="20"/>
        </w:rPr>
        <w:t>Als</w:t>
      </w:r>
      <w:r w:rsidR="00E47885" w:rsidRPr="00BD3034">
        <w:rPr>
          <w:rFonts w:ascii="Roboto" w:hAnsi="Roboto"/>
          <w:sz w:val="20"/>
          <w:szCs w:val="20"/>
        </w:rPr>
        <w:t xml:space="preserve"> </w:t>
      </w:r>
      <w:r w:rsidR="00105DE0" w:rsidRPr="00BD3034">
        <w:rPr>
          <w:rFonts w:ascii="Roboto" w:hAnsi="Roboto"/>
          <w:sz w:val="20"/>
          <w:szCs w:val="20"/>
        </w:rPr>
        <w:t xml:space="preserve">je </w:t>
      </w:r>
      <w:r w:rsidRPr="00BD3034">
        <w:rPr>
          <w:rFonts w:ascii="Roboto" w:hAnsi="Roboto"/>
          <w:sz w:val="20"/>
          <w:szCs w:val="20"/>
        </w:rPr>
        <w:t xml:space="preserve">kind op het </w:t>
      </w:r>
      <w:r w:rsidR="0051621C" w:rsidRPr="00BD3034">
        <w:rPr>
          <w:rFonts w:ascii="Roboto" w:hAnsi="Roboto"/>
          <w:sz w:val="20"/>
          <w:szCs w:val="20"/>
        </w:rPr>
        <w:t xml:space="preserve">speciaal onderwijs </w:t>
      </w:r>
      <w:r w:rsidR="00330567">
        <w:rPr>
          <w:rFonts w:ascii="Roboto" w:hAnsi="Roboto"/>
          <w:sz w:val="20"/>
          <w:szCs w:val="20"/>
        </w:rPr>
        <w:t xml:space="preserve">start, </w:t>
      </w:r>
      <w:r w:rsidR="0051621C" w:rsidRPr="00BD3034">
        <w:rPr>
          <w:rFonts w:ascii="Roboto" w:hAnsi="Roboto"/>
          <w:sz w:val="20"/>
          <w:szCs w:val="20"/>
        </w:rPr>
        <w:t>krijg</w:t>
      </w:r>
      <w:r w:rsidRPr="00BD3034">
        <w:rPr>
          <w:rFonts w:ascii="Roboto" w:hAnsi="Roboto"/>
          <w:sz w:val="20"/>
          <w:szCs w:val="20"/>
        </w:rPr>
        <w:t>t het</w:t>
      </w:r>
      <w:r w:rsidR="0051621C" w:rsidRPr="00BD3034">
        <w:rPr>
          <w:rFonts w:ascii="Roboto" w:hAnsi="Roboto"/>
          <w:sz w:val="20"/>
          <w:szCs w:val="20"/>
        </w:rPr>
        <w:t xml:space="preserve"> binnen 6 maanden een uitnodiging voor een afspraak bij de jeugdarts. Deze afspraak vindt op school plaats, bij voorkeur samen met de ouder(s). Voorafgaand aan de afspraak </w:t>
      </w:r>
      <w:r w:rsidR="00F731BA" w:rsidRPr="00BD3034">
        <w:rPr>
          <w:rFonts w:ascii="Roboto" w:hAnsi="Roboto"/>
          <w:sz w:val="20"/>
          <w:szCs w:val="20"/>
        </w:rPr>
        <w:t>wordt</w:t>
      </w:r>
      <w:r w:rsidR="0051621C" w:rsidRPr="00BD3034">
        <w:rPr>
          <w:rFonts w:ascii="Roboto" w:hAnsi="Roboto"/>
          <w:sz w:val="20"/>
          <w:szCs w:val="20"/>
        </w:rPr>
        <w:t xml:space="preserve"> gevraagd om een vragenlijst in te vullen.</w:t>
      </w:r>
    </w:p>
    <w:p w14:paraId="4B02F77E" w14:textId="77777777" w:rsidR="0051621C" w:rsidRPr="00BD3034" w:rsidRDefault="0051621C" w:rsidP="0051621C">
      <w:pPr>
        <w:rPr>
          <w:rFonts w:ascii="Roboto" w:hAnsi="Roboto"/>
          <w:sz w:val="20"/>
          <w:szCs w:val="20"/>
        </w:rPr>
      </w:pPr>
    </w:p>
    <w:p w14:paraId="4BDD7111" w14:textId="77777777" w:rsidR="0051621C" w:rsidRPr="00BD3034" w:rsidRDefault="0051621C" w:rsidP="0051621C">
      <w:pPr>
        <w:rPr>
          <w:rFonts w:ascii="Roboto" w:hAnsi="Roboto"/>
          <w:b/>
          <w:bCs/>
          <w:sz w:val="20"/>
          <w:szCs w:val="20"/>
        </w:rPr>
      </w:pPr>
      <w:r w:rsidRPr="00BD3034">
        <w:rPr>
          <w:rFonts w:ascii="Roboto" w:hAnsi="Roboto"/>
          <w:b/>
          <w:bCs/>
          <w:sz w:val="20"/>
          <w:szCs w:val="20"/>
        </w:rPr>
        <w:t>Vervolgafspraken</w:t>
      </w:r>
    </w:p>
    <w:p w14:paraId="09478048" w14:textId="77777777" w:rsidR="0051621C" w:rsidRPr="00BD3034" w:rsidRDefault="0051621C" w:rsidP="0051621C">
      <w:pPr>
        <w:rPr>
          <w:rFonts w:ascii="Roboto" w:hAnsi="Roboto"/>
          <w:sz w:val="20"/>
          <w:szCs w:val="20"/>
        </w:rPr>
      </w:pPr>
      <w:r w:rsidRPr="00BD3034">
        <w:rPr>
          <w:rFonts w:ascii="Roboto" w:hAnsi="Roboto"/>
          <w:sz w:val="20"/>
          <w:szCs w:val="20"/>
        </w:rPr>
        <w:t>Na de eerste afspraak volgt meestal elke twee tot drie jaar opnieuw een uitnodiging. Ook deze vervolgafspraken zijn met de jeugdarts, op school en zo mogelijk samen met de ouder(s). Tijdens de afspraken is er aandacht voor de groei, ontwikkeling en opvoeding.</w:t>
      </w:r>
    </w:p>
    <w:p w14:paraId="1710FB3D" w14:textId="77777777" w:rsidR="0051621C" w:rsidRPr="00BD3034" w:rsidRDefault="0051621C" w:rsidP="0051621C">
      <w:pPr>
        <w:rPr>
          <w:rFonts w:ascii="Roboto" w:hAnsi="Roboto"/>
          <w:sz w:val="20"/>
          <w:szCs w:val="20"/>
        </w:rPr>
      </w:pPr>
    </w:p>
    <w:p w14:paraId="3FED2F5D" w14:textId="77777777" w:rsidR="00180830" w:rsidRPr="00587538" w:rsidRDefault="00180830" w:rsidP="00180830">
      <w:pPr>
        <w:rPr>
          <w:rFonts w:ascii="Roboto" w:hAnsi="Roboto" w:cs="Segoe UI"/>
          <w:b/>
          <w:sz w:val="20"/>
          <w:szCs w:val="20"/>
        </w:rPr>
      </w:pPr>
      <w:r w:rsidRPr="00587538">
        <w:rPr>
          <w:rFonts w:ascii="Roboto" w:hAnsi="Roboto" w:cs="Segoe UI"/>
          <w:b/>
          <w:sz w:val="20"/>
          <w:szCs w:val="20"/>
        </w:rPr>
        <w:t>Uitnodiging voor vaccinaties</w:t>
      </w:r>
    </w:p>
    <w:p w14:paraId="093EDCED" w14:textId="77777777" w:rsidR="00180830" w:rsidRPr="00587538" w:rsidRDefault="00180830" w:rsidP="00180830">
      <w:pPr>
        <w:pStyle w:val="Lijstalinea"/>
        <w:numPr>
          <w:ilvl w:val="0"/>
          <w:numId w:val="20"/>
        </w:numPr>
        <w:rPr>
          <w:rFonts w:ascii="Roboto" w:hAnsi="Roboto" w:cs="Segoe UI"/>
          <w:sz w:val="20"/>
          <w:szCs w:val="20"/>
        </w:rPr>
      </w:pPr>
      <w:r w:rsidRPr="00587538">
        <w:rPr>
          <w:rFonts w:ascii="Roboto" w:hAnsi="Roboto" w:cs="Segoe UI"/>
          <w:b/>
          <w:bCs/>
          <w:sz w:val="20"/>
          <w:szCs w:val="20"/>
        </w:rPr>
        <w:t>BMR-vaccinatie</w:t>
      </w:r>
      <w:r w:rsidRPr="00587538">
        <w:rPr>
          <w:rFonts w:ascii="Roboto" w:hAnsi="Roboto" w:cs="Segoe UI"/>
          <w:sz w:val="20"/>
          <w:szCs w:val="20"/>
        </w:rPr>
        <w:t>: In 2025 worden 8- en 9-jarigen, en in 2026 worden 5- en 8-jarigen uitgenodigd voor een vaccinatie tegen bof, mazelen en rodehond (BMR). Deze verschillen in leeftijd komen door een wijziging in het landelijk vaccinatieschema.</w:t>
      </w:r>
    </w:p>
    <w:p w14:paraId="4BAE3747" w14:textId="77777777" w:rsidR="00180830" w:rsidRDefault="00180830" w:rsidP="00180830">
      <w:pPr>
        <w:pStyle w:val="Lijstalinea"/>
        <w:numPr>
          <w:ilvl w:val="0"/>
          <w:numId w:val="20"/>
        </w:numPr>
        <w:rPr>
          <w:rFonts w:ascii="Roboto" w:hAnsi="Roboto" w:cs="Segoe UI"/>
          <w:sz w:val="20"/>
          <w:szCs w:val="20"/>
        </w:rPr>
      </w:pPr>
      <w:r w:rsidRPr="00587538">
        <w:rPr>
          <w:rFonts w:ascii="Roboto" w:hAnsi="Roboto" w:cs="Segoe UI"/>
          <w:b/>
          <w:bCs/>
          <w:sz w:val="20"/>
          <w:szCs w:val="20"/>
        </w:rPr>
        <w:t>HPV-vaccinatie</w:t>
      </w:r>
      <w:r w:rsidRPr="00587538">
        <w:rPr>
          <w:rFonts w:ascii="Roboto" w:hAnsi="Roboto" w:cs="Segoe UI"/>
          <w:sz w:val="20"/>
          <w:szCs w:val="20"/>
        </w:rPr>
        <w:t>: Daarnaast ontvangen kinderen in het jaar waarin zij 10 worden een uitnodiging voor de HPV-vaccinatie. Deze vaccinatie beschermt tegen verschillende vormen van kanker.</w:t>
      </w:r>
    </w:p>
    <w:p w14:paraId="1CC8444F" w14:textId="6D7509EB" w:rsidR="00553BC9" w:rsidRPr="00BD3034" w:rsidRDefault="00553BC9" w:rsidP="00553BC9">
      <w:pPr>
        <w:pStyle w:val="Lijstalinea"/>
        <w:numPr>
          <w:ilvl w:val="0"/>
          <w:numId w:val="20"/>
        </w:numPr>
        <w:rPr>
          <w:rFonts w:ascii="Roboto" w:hAnsi="Roboto" w:cs="Segoe UI"/>
          <w:sz w:val="20"/>
          <w:szCs w:val="20"/>
        </w:rPr>
      </w:pPr>
      <w:r>
        <w:rPr>
          <w:rFonts w:ascii="Roboto" w:hAnsi="Roboto" w:cs="Segoe UI"/>
          <w:b/>
          <w:bCs/>
          <w:sz w:val="20"/>
          <w:szCs w:val="20"/>
        </w:rPr>
        <w:t>Meningokokken-vaccinatie</w:t>
      </w:r>
      <w:r w:rsidRPr="00BD3034">
        <w:rPr>
          <w:rFonts w:ascii="Roboto" w:hAnsi="Roboto" w:cs="Segoe UI"/>
          <w:sz w:val="20"/>
          <w:szCs w:val="20"/>
        </w:rPr>
        <w:t xml:space="preserve">: </w:t>
      </w:r>
      <w:r>
        <w:rPr>
          <w:rFonts w:ascii="Roboto" w:hAnsi="Roboto" w:cs="Segoe UI"/>
          <w:sz w:val="20"/>
          <w:szCs w:val="20"/>
        </w:rPr>
        <w:t xml:space="preserve">Als je kind </w:t>
      </w:r>
      <w:r w:rsidRPr="00BD3034">
        <w:rPr>
          <w:rFonts w:ascii="Roboto" w:hAnsi="Roboto" w:cs="Segoe UI"/>
          <w:sz w:val="20"/>
          <w:szCs w:val="20"/>
        </w:rPr>
        <w:t>14 word</w:t>
      </w:r>
      <w:r>
        <w:rPr>
          <w:rFonts w:ascii="Roboto" w:hAnsi="Roboto" w:cs="Segoe UI"/>
          <w:sz w:val="20"/>
          <w:szCs w:val="20"/>
        </w:rPr>
        <w:t xml:space="preserve">t, krijgt het </w:t>
      </w:r>
      <w:r w:rsidR="00DA5D6E">
        <w:rPr>
          <w:rFonts w:ascii="Roboto" w:hAnsi="Roboto" w:cs="Segoe UI"/>
          <w:sz w:val="20"/>
          <w:szCs w:val="20"/>
        </w:rPr>
        <w:t xml:space="preserve">tenslotte nog </w:t>
      </w:r>
      <w:r w:rsidRPr="00BD3034">
        <w:rPr>
          <w:rFonts w:ascii="Roboto" w:hAnsi="Roboto" w:cs="Segoe UI"/>
          <w:sz w:val="20"/>
          <w:szCs w:val="20"/>
        </w:rPr>
        <w:t>een uitnodiging voor een vaccinatie tegen meningokokken.</w:t>
      </w:r>
    </w:p>
    <w:p w14:paraId="758B8E0F" w14:textId="2135A5F3" w:rsidR="00180830" w:rsidRPr="00587538" w:rsidRDefault="00C8769A" w:rsidP="00180830">
      <w:pPr>
        <w:rPr>
          <w:rFonts w:ascii="Roboto" w:hAnsi="Roboto" w:cs="Segoe UI"/>
          <w:sz w:val="20"/>
          <w:szCs w:val="20"/>
        </w:rPr>
      </w:pPr>
      <w:r>
        <w:rPr>
          <w:rFonts w:ascii="Roboto" w:hAnsi="Roboto" w:cs="Segoe UI"/>
          <w:sz w:val="20"/>
          <w:szCs w:val="20"/>
        </w:rPr>
        <w:t xml:space="preserve">Wanneer </w:t>
      </w:r>
      <w:r w:rsidR="00180830" w:rsidRPr="00587538">
        <w:rPr>
          <w:rFonts w:ascii="Roboto" w:hAnsi="Roboto" w:cs="Segoe UI"/>
          <w:sz w:val="20"/>
          <w:szCs w:val="20"/>
        </w:rPr>
        <w:t xml:space="preserve">je kind nog niet alle vaccinaties heeft gekregen, kun je voor de ontbrekende vaccinaties terecht bij team Jeugd en Gezin. Zie: </w:t>
      </w:r>
      <w:hyperlink r:id="rId10" w:history="1">
        <w:r w:rsidR="00180830" w:rsidRPr="00587538">
          <w:rPr>
            <w:rStyle w:val="Hyperlink"/>
            <w:rFonts w:ascii="Roboto" w:hAnsi="Roboto" w:cs="Segoe UI"/>
            <w:sz w:val="20"/>
            <w:szCs w:val="20"/>
          </w:rPr>
          <w:t>www.ggdgv.nl/vaccinaties</w:t>
        </w:r>
      </w:hyperlink>
      <w:r w:rsidR="00180830" w:rsidRPr="00587538">
        <w:rPr>
          <w:rFonts w:ascii="Roboto" w:hAnsi="Roboto" w:cs="Segoe UI"/>
          <w:sz w:val="20"/>
          <w:szCs w:val="20"/>
        </w:rPr>
        <w:t xml:space="preserve">. </w:t>
      </w:r>
    </w:p>
    <w:p w14:paraId="6D493804" w14:textId="77777777" w:rsidR="00180830" w:rsidRDefault="00180830" w:rsidP="0051621C">
      <w:pPr>
        <w:rPr>
          <w:rFonts w:ascii="Roboto" w:hAnsi="Roboto" w:cs="Segoe UI"/>
          <w:sz w:val="20"/>
          <w:szCs w:val="20"/>
        </w:rPr>
      </w:pPr>
    </w:p>
    <w:p w14:paraId="4F09A83A" w14:textId="77777777" w:rsidR="0051621C" w:rsidRPr="00BD3034" w:rsidRDefault="0051621C" w:rsidP="0051621C">
      <w:pPr>
        <w:rPr>
          <w:rFonts w:ascii="Roboto" w:hAnsi="Roboto" w:cs="Segoe UI"/>
          <w:b/>
          <w:sz w:val="20"/>
          <w:szCs w:val="20"/>
        </w:rPr>
      </w:pPr>
      <w:r w:rsidRPr="00BD3034">
        <w:rPr>
          <w:rFonts w:ascii="Roboto" w:hAnsi="Roboto" w:cs="Segoe UI"/>
          <w:b/>
          <w:sz w:val="20"/>
          <w:szCs w:val="20"/>
        </w:rPr>
        <w:t>Groei en ontwikkeling</w:t>
      </w:r>
    </w:p>
    <w:p w14:paraId="40878905" w14:textId="43DEC04E" w:rsidR="0051621C" w:rsidRPr="00BD3034" w:rsidRDefault="0051621C" w:rsidP="0051621C">
      <w:pPr>
        <w:rPr>
          <w:rFonts w:ascii="Roboto" w:hAnsi="Roboto" w:cs="Segoe UI"/>
          <w:sz w:val="20"/>
          <w:szCs w:val="20"/>
        </w:rPr>
      </w:pPr>
      <w:r w:rsidRPr="00BD3034">
        <w:rPr>
          <w:rFonts w:ascii="Roboto" w:hAnsi="Roboto" w:cs="Segoe UI"/>
          <w:sz w:val="20"/>
          <w:szCs w:val="20"/>
        </w:rPr>
        <w:t xml:space="preserve">Bij vragen over de groei en ontwikkeling van je kind kun je altijd met </w:t>
      </w:r>
      <w:r w:rsidR="00647B39" w:rsidRPr="00BD3034">
        <w:rPr>
          <w:rFonts w:ascii="Roboto" w:hAnsi="Roboto" w:cs="Segoe UI"/>
          <w:sz w:val="20"/>
          <w:szCs w:val="20"/>
        </w:rPr>
        <w:t xml:space="preserve">team </w:t>
      </w:r>
      <w:r w:rsidRPr="00BD3034">
        <w:rPr>
          <w:rFonts w:ascii="Roboto" w:hAnsi="Roboto" w:cs="Segoe UI"/>
          <w:sz w:val="20"/>
          <w:szCs w:val="20"/>
        </w:rPr>
        <w:t>Jeugd en Gezin contact opnemen. Bijvoorbeeld met vragen over spraak/taal, voeding, leefstijl, gedrag, pesten, veiligheid, seksualiteit, zindelijkheid etc. In de meeste gevallen kan de jeugdarts of jeugdverpleegkundige met je meedenken en voorlichting of advies geven. In sommige gevallen verwijzen zij door.</w:t>
      </w:r>
    </w:p>
    <w:p w14:paraId="2AA05764" w14:textId="77777777" w:rsidR="0051621C" w:rsidRPr="00BD3034" w:rsidRDefault="0051621C" w:rsidP="0051621C">
      <w:pPr>
        <w:rPr>
          <w:rFonts w:ascii="Roboto" w:hAnsi="Roboto" w:cs="Segoe UI"/>
          <w:sz w:val="20"/>
          <w:szCs w:val="20"/>
        </w:rPr>
      </w:pPr>
    </w:p>
    <w:p w14:paraId="37C5AF16" w14:textId="77777777" w:rsidR="00EC5039" w:rsidRPr="00587538" w:rsidRDefault="00EC5039" w:rsidP="00EC5039">
      <w:pPr>
        <w:autoSpaceDE w:val="0"/>
        <w:autoSpaceDN w:val="0"/>
        <w:adjustRightInd w:val="0"/>
        <w:rPr>
          <w:rFonts w:ascii="Roboto" w:hAnsi="Roboto" w:cs="Segoe UI"/>
          <w:b/>
          <w:bCs/>
          <w:sz w:val="20"/>
          <w:szCs w:val="20"/>
        </w:rPr>
      </w:pPr>
      <w:r w:rsidRPr="00587538">
        <w:rPr>
          <w:rFonts w:ascii="Roboto" w:hAnsi="Roboto" w:cs="Segoe UI"/>
          <w:b/>
          <w:bCs/>
          <w:sz w:val="20"/>
          <w:szCs w:val="20"/>
        </w:rPr>
        <w:t>Opvoeding en ouderschap</w:t>
      </w:r>
    </w:p>
    <w:p w14:paraId="35DAA5E0" w14:textId="77777777" w:rsidR="00EC5039" w:rsidRPr="00587538" w:rsidRDefault="00EC5039" w:rsidP="00EC5039">
      <w:pPr>
        <w:autoSpaceDE w:val="0"/>
        <w:autoSpaceDN w:val="0"/>
        <w:adjustRightInd w:val="0"/>
        <w:rPr>
          <w:rFonts w:ascii="Roboto" w:hAnsi="Roboto" w:cs="Segoe UI"/>
          <w:sz w:val="20"/>
          <w:szCs w:val="20"/>
        </w:rPr>
      </w:pPr>
      <w:r w:rsidRPr="00587538">
        <w:rPr>
          <w:rFonts w:ascii="Roboto" w:hAnsi="Roboto" w:cs="Segoe UI"/>
          <w:sz w:val="20"/>
          <w:szCs w:val="20"/>
        </w:rPr>
        <w:t>Ook voor vragen over de opvoeding en het ouderschap kun je bij team Jeugd en Gezin terecht. De jeugdverpleegkundigen en gezins- en opvoedcoaches denken met je mee en kunnen hulp bieden om het opvoeden makkelijker te maken.</w:t>
      </w:r>
    </w:p>
    <w:p w14:paraId="414F96C2" w14:textId="77777777" w:rsidR="00EC5039" w:rsidRDefault="00EC5039" w:rsidP="0051621C">
      <w:pPr>
        <w:autoSpaceDE w:val="0"/>
        <w:autoSpaceDN w:val="0"/>
        <w:adjustRightInd w:val="0"/>
        <w:rPr>
          <w:rFonts w:ascii="Roboto" w:hAnsi="Roboto" w:cs="Segoe UI"/>
          <w:sz w:val="20"/>
          <w:szCs w:val="20"/>
        </w:rPr>
      </w:pPr>
    </w:p>
    <w:p w14:paraId="5965930F" w14:textId="77777777" w:rsidR="0051621C" w:rsidRPr="00F42E5B" w:rsidRDefault="0051621C" w:rsidP="0051621C">
      <w:pPr>
        <w:autoSpaceDE w:val="0"/>
        <w:autoSpaceDN w:val="0"/>
        <w:adjustRightInd w:val="0"/>
        <w:rPr>
          <w:rFonts w:ascii="Roboto" w:hAnsi="Roboto" w:cs="Segoe UI"/>
          <w:b/>
          <w:sz w:val="20"/>
          <w:szCs w:val="20"/>
        </w:rPr>
      </w:pPr>
      <w:r w:rsidRPr="00F42E5B">
        <w:rPr>
          <w:rFonts w:ascii="Roboto" w:hAnsi="Roboto" w:cs="Segoe UI"/>
          <w:b/>
          <w:sz w:val="20"/>
          <w:szCs w:val="20"/>
        </w:rPr>
        <w:t>Extra afspraken</w:t>
      </w:r>
    </w:p>
    <w:p w14:paraId="28C79C9D" w14:textId="187E3B62" w:rsidR="0051621C" w:rsidRPr="00F42E5B" w:rsidRDefault="00AE44D4" w:rsidP="0051621C">
      <w:pPr>
        <w:rPr>
          <w:rFonts w:ascii="Roboto" w:hAnsi="Roboto" w:cs="Segoe UI"/>
          <w:sz w:val="20"/>
          <w:szCs w:val="20"/>
        </w:rPr>
      </w:pPr>
      <w:r w:rsidRPr="00F42E5B">
        <w:rPr>
          <w:rFonts w:ascii="Roboto" w:hAnsi="Roboto" w:cs="Segoe UI"/>
          <w:sz w:val="20"/>
          <w:szCs w:val="20"/>
        </w:rPr>
        <w:t xml:space="preserve">Een extra afspraak is altijd mogelijk. </w:t>
      </w:r>
      <w:r w:rsidR="0051621C" w:rsidRPr="00F42E5B">
        <w:rPr>
          <w:rFonts w:ascii="Roboto" w:hAnsi="Roboto" w:cs="Segoe UI"/>
          <w:sz w:val="20"/>
          <w:szCs w:val="20"/>
        </w:rPr>
        <w:t xml:space="preserve">Dit kan op jouw verzoek, dat van je kind, de leerkracht of intern begeleider. </w:t>
      </w:r>
    </w:p>
    <w:p w14:paraId="0CCFF7AC" w14:textId="77777777" w:rsidR="0051621C" w:rsidRPr="00F42E5B" w:rsidRDefault="0051621C" w:rsidP="0051621C">
      <w:pPr>
        <w:rPr>
          <w:rFonts w:ascii="Roboto" w:hAnsi="Roboto" w:cs="Segoe UI"/>
          <w:sz w:val="20"/>
          <w:szCs w:val="20"/>
        </w:rPr>
      </w:pPr>
    </w:p>
    <w:p w14:paraId="215D43A6" w14:textId="77777777" w:rsidR="0051621C" w:rsidRPr="00F42E5B" w:rsidRDefault="0051621C" w:rsidP="0051621C">
      <w:pPr>
        <w:rPr>
          <w:rFonts w:ascii="Roboto" w:hAnsi="Roboto" w:cs="Segoe UI"/>
          <w:b/>
          <w:sz w:val="20"/>
          <w:szCs w:val="20"/>
        </w:rPr>
      </w:pPr>
      <w:r w:rsidRPr="00F42E5B">
        <w:rPr>
          <w:rFonts w:ascii="Roboto" w:hAnsi="Roboto" w:cs="Segoe UI"/>
          <w:b/>
          <w:sz w:val="20"/>
          <w:szCs w:val="20"/>
        </w:rPr>
        <w:t>MijnJeugdenGezin</w:t>
      </w:r>
    </w:p>
    <w:p w14:paraId="31FDF323" w14:textId="77777777" w:rsidR="005A2A3F" w:rsidRPr="00F42E5B" w:rsidRDefault="005A2A3F" w:rsidP="005A2A3F">
      <w:pPr>
        <w:rPr>
          <w:rFonts w:ascii="Roboto" w:hAnsi="Roboto" w:cs="Segoe UI"/>
          <w:sz w:val="20"/>
          <w:szCs w:val="20"/>
        </w:rPr>
      </w:pPr>
      <w:r w:rsidRPr="00F42E5B">
        <w:rPr>
          <w:rFonts w:ascii="Roboto" w:hAnsi="Roboto" w:cs="Segoe UI"/>
          <w:sz w:val="20"/>
          <w:szCs w:val="20"/>
        </w:rPr>
        <w:t xml:space="preserve">Via het klantportaal </w:t>
      </w:r>
      <w:hyperlink r:id="rId11" w:history="1">
        <w:r w:rsidRPr="00F42E5B">
          <w:rPr>
            <w:rStyle w:val="Hyperlink"/>
            <w:rFonts w:ascii="Roboto" w:hAnsi="Roboto" w:cs="Segoe UI"/>
            <w:sz w:val="20"/>
            <w:szCs w:val="20"/>
          </w:rPr>
          <w:t>www.MijnJeugdenGezin.nl</w:t>
        </w:r>
      </w:hyperlink>
      <w:r w:rsidRPr="00F42E5B">
        <w:rPr>
          <w:rFonts w:ascii="Roboto" w:hAnsi="Roboto" w:cs="Segoe UI"/>
          <w:sz w:val="20"/>
          <w:szCs w:val="20"/>
        </w:rPr>
        <w:t xml:space="preserve"> kunnen jullie zelf online een afspraak maken, verzetten of afzeggen. Ook kun je hier de groeicurven bekijken en een overzicht van de vaccinaties inzien. Het inloggen gaat via DigiD, zodat de privacy is gewaarborgd. Volgens de privacy wetgeving hebben ouders tot de leeftijd van 12 jaar toegang tot het klantportaal van hun kind. Vanaf 12 jaar kan een kind zelf inloggen. Ouders kunnen dan (tot de leeftijd van 16 jaar) toegang krijgen als hun kind daar toestemming voor geeft.</w:t>
      </w:r>
    </w:p>
    <w:p w14:paraId="178FD298" w14:textId="77777777" w:rsidR="0051621C" w:rsidRPr="00F42E5B" w:rsidRDefault="0051621C" w:rsidP="0051621C">
      <w:pPr>
        <w:rPr>
          <w:rFonts w:ascii="Roboto" w:hAnsi="Roboto" w:cs="Segoe UI"/>
          <w:sz w:val="20"/>
          <w:szCs w:val="20"/>
        </w:rPr>
      </w:pPr>
    </w:p>
    <w:p w14:paraId="038EDC27" w14:textId="77777777" w:rsidR="0051621C" w:rsidRPr="00F42E5B" w:rsidRDefault="0051621C" w:rsidP="0051621C">
      <w:pPr>
        <w:rPr>
          <w:rFonts w:ascii="Roboto" w:hAnsi="Roboto" w:cs="Segoe UI"/>
          <w:b/>
          <w:sz w:val="20"/>
          <w:szCs w:val="20"/>
        </w:rPr>
      </w:pPr>
      <w:r w:rsidRPr="00F42E5B">
        <w:rPr>
          <w:rFonts w:ascii="Roboto" w:hAnsi="Roboto" w:cs="Segoe UI"/>
          <w:b/>
          <w:sz w:val="20"/>
          <w:szCs w:val="20"/>
        </w:rPr>
        <w:t>Bereikbaarheid</w:t>
      </w:r>
    </w:p>
    <w:p w14:paraId="69494383" w14:textId="6AF59417" w:rsidR="00CF17DD" w:rsidRPr="00BD3034" w:rsidRDefault="00BD3034" w:rsidP="005A2A3F">
      <w:pPr>
        <w:autoSpaceDE w:val="0"/>
        <w:autoSpaceDN w:val="0"/>
        <w:adjustRightInd w:val="0"/>
        <w:rPr>
          <w:rFonts w:ascii="Roboto" w:hAnsi="Roboto"/>
          <w:noProof/>
          <w:sz w:val="20"/>
          <w:szCs w:val="20"/>
        </w:rPr>
      </w:pPr>
      <w:r w:rsidRPr="00F42E5B">
        <w:rPr>
          <w:rFonts w:ascii="Roboto" w:hAnsi="Roboto" w:cs="Segoe UI"/>
          <w:sz w:val="20"/>
          <w:szCs w:val="20"/>
        </w:rPr>
        <w:t xml:space="preserve">Team </w:t>
      </w:r>
      <w:r w:rsidR="0051621C" w:rsidRPr="00F42E5B">
        <w:rPr>
          <w:rFonts w:ascii="Roboto" w:hAnsi="Roboto" w:cs="Segoe UI"/>
          <w:sz w:val="20"/>
          <w:szCs w:val="20"/>
        </w:rPr>
        <w:t>Jeugd en Gezin</w:t>
      </w:r>
      <w:r w:rsidRPr="00F42E5B">
        <w:rPr>
          <w:rFonts w:ascii="Roboto" w:hAnsi="Roboto" w:cs="Segoe UI"/>
          <w:sz w:val="20"/>
          <w:szCs w:val="20"/>
        </w:rPr>
        <w:t xml:space="preserve"> van GGD</w:t>
      </w:r>
      <w:r w:rsidR="0051621C" w:rsidRPr="00F42E5B">
        <w:rPr>
          <w:rFonts w:ascii="Roboto" w:hAnsi="Roboto" w:cs="Segoe UI"/>
          <w:sz w:val="20"/>
          <w:szCs w:val="20"/>
        </w:rPr>
        <w:t xml:space="preserve"> Gooi en Vechtstreek is op werkdagen tussen 8.00 en 13.00 uur bereikbaar via telefoonnummer </w:t>
      </w:r>
      <w:r w:rsidR="0051621C" w:rsidRPr="00F42E5B">
        <w:rPr>
          <w:rFonts w:ascii="Roboto" w:hAnsi="Roboto" w:cs="Segoe UI"/>
          <w:b/>
          <w:sz w:val="20"/>
          <w:szCs w:val="20"/>
        </w:rPr>
        <w:t>(035) 692 63 50</w:t>
      </w:r>
      <w:r w:rsidR="0051621C" w:rsidRPr="00F42E5B">
        <w:rPr>
          <w:rFonts w:ascii="Roboto" w:hAnsi="Roboto" w:cs="Segoe UI"/>
          <w:sz w:val="20"/>
          <w:szCs w:val="20"/>
        </w:rPr>
        <w:t xml:space="preserve">. Je kunt ook een e-mail sturen naar </w:t>
      </w:r>
      <w:hyperlink r:id="rId12" w:history="1">
        <w:r w:rsidRPr="00F42E5B">
          <w:rPr>
            <w:rStyle w:val="Hyperlink"/>
            <w:rFonts w:ascii="Roboto" w:hAnsi="Roboto" w:cs="Segoe UI"/>
            <w:sz w:val="20"/>
            <w:szCs w:val="20"/>
          </w:rPr>
          <w:t>jeugd@ggdgv.nl</w:t>
        </w:r>
      </w:hyperlink>
      <w:r w:rsidRPr="00F42E5B">
        <w:rPr>
          <w:rFonts w:ascii="Roboto" w:hAnsi="Roboto" w:cs="Segoe UI"/>
          <w:sz w:val="20"/>
          <w:szCs w:val="20"/>
        </w:rPr>
        <w:t xml:space="preserve"> </w:t>
      </w:r>
      <w:r w:rsidR="0051621C" w:rsidRPr="00F42E5B">
        <w:rPr>
          <w:rFonts w:ascii="Roboto" w:hAnsi="Roboto" w:cs="Segoe UI"/>
          <w:sz w:val="20"/>
          <w:szCs w:val="20"/>
        </w:rPr>
        <w:t xml:space="preserve">of voor meer informatie kijken op </w:t>
      </w:r>
      <w:hyperlink r:id="rId13" w:history="1">
        <w:r w:rsidRPr="00F42E5B">
          <w:rPr>
            <w:rStyle w:val="Hyperlink"/>
            <w:rFonts w:ascii="Roboto" w:hAnsi="Roboto"/>
            <w:sz w:val="20"/>
            <w:szCs w:val="20"/>
          </w:rPr>
          <w:t>www.ggdgv.nl/jeugd</w:t>
        </w:r>
      </w:hyperlink>
      <w:r w:rsidRPr="00F42E5B">
        <w:rPr>
          <w:rFonts w:ascii="Roboto" w:hAnsi="Roboto"/>
          <w:sz w:val="20"/>
          <w:szCs w:val="20"/>
        </w:rPr>
        <w:t>.</w:t>
      </w:r>
      <w:r w:rsidRPr="00BD3034">
        <w:rPr>
          <w:rFonts w:ascii="Roboto" w:hAnsi="Roboto"/>
          <w:sz w:val="20"/>
          <w:szCs w:val="20"/>
        </w:rPr>
        <w:t xml:space="preserve"> </w:t>
      </w:r>
    </w:p>
    <w:sectPr w:rsidR="00CF17DD" w:rsidRPr="00BD3034" w:rsidSect="00C677AB">
      <w:footerReference w:type="default" r:id="rId14"/>
      <w:headerReference w:type="first" r:id="rId15"/>
      <w:footerReference w:type="first" r:id="rId16"/>
      <w:pgSz w:w="11906" w:h="16838" w:code="9"/>
      <w:pgMar w:top="1134" w:right="1134" w:bottom="1134" w:left="1701" w:header="1418" w:footer="709"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F26A7" w14:textId="77777777" w:rsidR="00675680" w:rsidRDefault="00675680">
      <w:r>
        <w:separator/>
      </w:r>
    </w:p>
  </w:endnote>
  <w:endnote w:type="continuationSeparator" w:id="0">
    <w:p w14:paraId="4B3266F7" w14:textId="77777777" w:rsidR="00675680" w:rsidRDefault="0067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E69A" w14:textId="77777777" w:rsidR="007E7D0C" w:rsidRPr="00CD62F3" w:rsidRDefault="007E7D0C" w:rsidP="007E7D0C">
    <w:pPr>
      <w:pStyle w:val="Voettekst"/>
      <w:jc w:val="right"/>
    </w:pPr>
    <w:r>
      <w:t xml:space="preserve">Pagina </w:t>
    </w:r>
    <w:r>
      <w:fldChar w:fldCharType="begin"/>
    </w:r>
    <w:r>
      <w:instrText xml:space="preserve"> PAGE </w:instrText>
    </w:r>
    <w:r>
      <w:fldChar w:fldCharType="separate"/>
    </w:r>
    <w:r w:rsidR="005F608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EF512" w14:textId="32B5F15F" w:rsidR="00586BFC" w:rsidRPr="0015179E" w:rsidRDefault="00811FB9" w:rsidP="00811FB9">
    <w:pPr>
      <w:pStyle w:val="Voettekst"/>
      <w:rPr>
        <w:rFonts w:ascii="Roboto" w:hAnsi="Roboto"/>
      </w:rPr>
    </w:pPr>
    <w:r>
      <w:rPr>
        <w:rFonts w:ascii="Roboto" w:hAnsi="Roboto"/>
      </w:rPr>
      <w:t xml:space="preserve">Informatie schoolgids speciaal onderwijs, schooljaar 2025-2026 </w:t>
    </w:r>
    <w:r>
      <w:rPr>
        <w:rFonts w:ascii="Roboto" w:hAnsi="Roboto"/>
      </w:rPr>
      <w:tab/>
    </w:r>
    <w:r>
      <w:rPr>
        <w:rFonts w:ascii="Roboto" w:hAnsi="Roboto"/>
      </w:rPr>
      <w:tab/>
    </w:r>
    <w:r w:rsidR="00CF17DD" w:rsidRPr="0015179E">
      <w:rPr>
        <w:rFonts w:ascii="Roboto" w:hAnsi="Roboto"/>
      </w:rPr>
      <w:t xml:space="preserve">Pagina </w:t>
    </w:r>
    <w:r w:rsidR="00CF17DD" w:rsidRPr="0015179E">
      <w:rPr>
        <w:rFonts w:ascii="Roboto" w:hAnsi="Roboto"/>
      </w:rPr>
      <w:fldChar w:fldCharType="begin"/>
    </w:r>
    <w:r w:rsidR="00CF17DD" w:rsidRPr="0015179E">
      <w:rPr>
        <w:rFonts w:ascii="Roboto" w:hAnsi="Roboto"/>
      </w:rPr>
      <w:instrText>PAGE  \* Arabic  \* MERGEFORMAT</w:instrText>
    </w:r>
    <w:r w:rsidR="00CF17DD" w:rsidRPr="0015179E">
      <w:rPr>
        <w:rFonts w:ascii="Roboto" w:hAnsi="Roboto"/>
      </w:rPr>
      <w:fldChar w:fldCharType="separate"/>
    </w:r>
    <w:r w:rsidR="005F608B" w:rsidRPr="0015179E">
      <w:rPr>
        <w:rFonts w:ascii="Roboto" w:hAnsi="Roboto"/>
        <w:noProof/>
      </w:rPr>
      <w:t>1</w:t>
    </w:r>
    <w:r w:rsidR="00CF17DD" w:rsidRPr="0015179E">
      <w:rPr>
        <w:rFonts w:ascii="Roboto" w:hAnsi="Robo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D334A" w14:textId="77777777" w:rsidR="00675680" w:rsidRDefault="00675680">
      <w:r>
        <w:separator/>
      </w:r>
    </w:p>
  </w:footnote>
  <w:footnote w:type="continuationSeparator" w:id="0">
    <w:p w14:paraId="255636D3" w14:textId="77777777" w:rsidR="00675680" w:rsidRDefault="0067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DCE8" w14:textId="77777777" w:rsidR="00E61553" w:rsidRPr="00586BFC" w:rsidRDefault="00C677AB" w:rsidP="00586BFC">
    <w:pPr>
      <w:pStyle w:val="Koptekst"/>
    </w:pPr>
    <w:r>
      <w:rPr>
        <w:noProof/>
      </w:rPr>
      <w:drawing>
        <wp:anchor distT="0" distB="0" distL="114300" distR="114300" simplePos="0" relativeHeight="251663360" behindDoc="0" locked="0" layoutInCell="1" allowOverlap="1" wp14:anchorId="4648586C" wp14:editId="60751035">
          <wp:simplePos x="0" y="0"/>
          <wp:positionH relativeFrom="column">
            <wp:posOffset>-284493</wp:posOffset>
          </wp:positionH>
          <wp:positionV relativeFrom="paragraph">
            <wp:posOffset>-538480</wp:posOffset>
          </wp:positionV>
          <wp:extent cx="1905066" cy="547200"/>
          <wp:effectExtent l="0" t="0" r="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66" cy="54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82E09C0"/>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8B666298"/>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94D7EE3"/>
    <w:multiLevelType w:val="multilevel"/>
    <w:tmpl w:val="B6AC5FE2"/>
    <w:lvl w:ilvl="0">
      <w:start w:val="1"/>
      <w:numFmt w:val="decimal"/>
      <w:pStyle w:val="Opsommenbullet"/>
      <w:lvlText w:val="%1."/>
      <w:lvlJc w:val="left"/>
      <w:pPr>
        <w:ind w:left="360" w:hanging="360"/>
      </w:pPr>
      <w:rPr>
        <w:rFonts w:hint="default"/>
        <w:sz w:val="20"/>
      </w:rPr>
    </w:lvl>
    <w:lvl w:ilvl="1">
      <w:start w:val="1"/>
      <w:numFmt w:val="bullet"/>
      <w:lvlText w:val="o"/>
      <w:lvlJc w:val="left"/>
      <w:pPr>
        <w:tabs>
          <w:tab w:val="num" w:pos="907"/>
        </w:tabs>
        <w:ind w:left="907" w:hanging="453"/>
      </w:pPr>
      <w:rPr>
        <w:rFonts w:ascii="Courier New" w:hAnsi="Courier New" w:hint="default"/>
        <w:sz w:val="20"/>
      </w:rPr>
    </w:lvl>
    <w:lvl w:ilvl="2">
      <w:start w:val="1"/>
      <w:numFmt w:val="bullet"/>
      <w:lvlText w:val=""/>
      <w:lvlJc w:val="left"/>
      <w:pPr>
        <w:tabs>
          <w:tab w:val="num" w:pos="1361"/>
        </w:tabs>
        <w:ind w:left="1361" w:hanging="454"/>
      </w:pPr>
      <w:rPr>
        <w:rFonts w:ascii="Wingdings" w:hAnsi="Wingdings" w:hint="default"/>
        <w:sz w:val="20"/>
      </w:rPr>
    </w:lvl>
    <w:lvl w:ilvl="3">
      <w:start w:val="1"/>
      <w:numFmt w:val="bullet"/>
      <w:lvlText w:val=""/>
      <w:lvlJc w:val="left"/>
      <w:pPr>
        <w:tabs>
          <w:tab w:val="num" w:pos="1814"/>
        </w:tabs>
        <w:ind w:left="1814" w:hanging="453"/>
      </w:pPr>
      <w:rPr>
        <w:rFonts w:ascii="Wingdings" w:hAnsi="Wingdings" w:hint="default"/>
        <w:sz w:val="20"/>
      </w:rPr>
    </w:lvl>
    <w:lvl w:ilvl="4">
      <w:start w:val="1"/>
      <w:numFmt w:val="bullet"/>
      <w:lvlText w:val=""/>
      <w:lvlJc w:val="left"/>
      <w:pPr>
        <w:tabs>
          <w:tab w:val="num" w:pos="2268"/>
        </w:tabs>
        <w:ind w:left="2268" w:hanging="454"/>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451E0"/>
    <w:multiLevelType w:val="hybridMultilevel"/>
    <w:tmpl w:val="7F9636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6295EF2"/>
    <w:multiLevelType w:val="multilevel"/>
    <w:tmpl w:val="0F4AE87C"/>
    <w:lvl w:ilvl="0">
      <w:start w:val="1"/>
      <w:numFmt w:val="bullet"/>
      <w:pStyle w:val="Opsommengetal"/>
      <w:lvlText w:val=""/>
      <w:lvlJc w:val="left"/>
      <w:pPr>
        <w:ind w:left="360" w:hanging="360"/>
      </w:pPr>
      <w:rPr>
        <w:rFonts w:ascii="Symbol" w:hAnsi="Symbol" w:hint="default"/>
        <w:sz w:val="20"/>
      </w:rPr>
    </w:lvl>
    <w:lvl w:ilvl="1">
      <w:start w:val="1"/>
      <w:numFmt w:val="bullet"/>
      <w:lvlText w:val=""/>
      <w:lvlJc w:val="left"/>
      <w:pPr>
        <w:tabs>
          <w:tab w:val="num" w:pos="907"/>
        </w:tabs>
        <w:ind w:left="907" w:hanging="453"/>
      </w:pPr>
      <w:rPr>
        <w:rFonts w:ascii="Wingdings" w:hAnsi="Wingdings" w:hint="default"/>
        <w:sz w:val="20"/>
      </w:rPr>
    </w:lvl>
    <w:lvl w:ilvl="2">
      <w:start w:val="1"/>
      <w:numFmt w:val="bullet"/>
      <w:lvlText w:val=""/>
      <w:lvlJc w:val="left"/>
      <w:pPr>
        <w:tabs>
          <w:tab w:val="num" w:pos="1361"/>
        </w:tabs>
        <w:ind w:left="1361" w:hanging="454"/>
      </w:pPr>
      <w:rPr>
        <w:rFonts w:ascii="Wingdings" w:hAnsi="Wingdings" w:hint="default"/>
        <w:sz w:val="20"/>
      </w:rPr>
    </w:lvl>
    <w:lvl w:ilvl="3">
      <w:start w:val="1"/>
      <w:numFmt w:val="bullet"/>
      <w:lvlText w:val=""/>
      <w:lvlJc w:val="left"/>
      <w:pPr>
        <w:tabs>
          <w:tab w:val="num" w:pos="1814"/>
        </w:tabs>
        <w:ind w:left="1814" w:hanging="453"/>
      </w:pPr>
      <w:rPr>
        <w:rFonts w:ascii="Wingdings" w:hAnsi="Wingdings" w:hint="default"/>
        <w:sz w:val="20"/>
      </w:rPr>
    </w:lvl>
    <w:lvl w:ilvl="4">
      <w:start w:val="1"/>
      <w:numFmt w:val="bullet"/>
      <w:lvlText w:val=""/>
      <w:lvlJc w:val="left"/>
      <w:pPr>
        <w:tabs>
          <w:tab w:val="num" w:pos="2268"/>
        </w:tabs>
        <w:ind w:left="2268" w:hanging="454"/>
      </w:pPr>
      <w:rPr>
        <w:rFonts w:ascii="Wingdings" w:hAnsi="Wingdings" w:hint="default"/>
        <w:sz w:val="20"/>
      </w:rPr>
    </w:lvl>
    <w:lvl w:ilvl="5">
      <w:start w:val="1"/>
      <w:numFmt w:val="bullet"/>
      <w:lvlText w:val=""/>
      <w:lvlJc w:val="left"/>
      <w:pPr>
        <w:tabs>
          <w:tab w:val="num" w:pos="4414"/>
        </w:tabs>
        <w:ind w:left="4414" w:hanging="360"/>
      </w:pPr>
      <w:rPr>
        <w:rFonts w:ascii="Wingdings" w:hAnsi="Wingdings" w:hint="default"/>
        <w:sz w:val="20"/>
      </w:rPr>
    </w:lvl>
    <w:lvl w:ilvl="6">
      <w:start w:val="1"/>
      <w:numFmt w:val="bullet"/>
      <w:lvlText w:val=""/>
      <w:lvlJc w:val="left"/>
      <w:pPr>
        <w:tabs>
          <w:tab w:val="num" w:pos="5134"/>
        </w:tabs>
        <w:ind w:left="5134" w:hanging="360"/>
      </w:pPr>
      <w:rPr>
        <w:rFonts w:ascii="Wingdings" w:hAnsi="Wingdings" w:hint="default"/>
        <w:sz w:val="20"/>
      </w:rPr>
    </w:lvl>
    <w:lvl w:ilvl="7">
      <w:start w:val="1"/>
      <w:numFmt w:val="bullet"/>
      <w:lvlText w:val=""/>
      <w:lvlJc w:val="left"/>
      <w:pPr>
        <w:tabs>
          <w:tab w:val="num" w:pos="5854"/>
        </w:tabs>
        <w:ind w:left="5854" w:hanging="360"/>
      </w:pPr>
      <w:rPr>
        <w:rFonts w:ascii="Wingdings" w:hAnsi="Wingdings" w:hint="default"/>
        <w:sz w:val="20"/>
      </w:rPr>
    </w:lvl>
    <w:lvl w:ilvl="8">
      <w:start w:val="1"/>
      <w:numFmt w:val="bullet"/>
      <w:lvlText w:val=""/>
      <w:lvlJc w:val="left"/>
      <w:pPr>
        <w:tabs>
          <w:tab w:val="num" w:pos="6574"/>
        </w:tabs>
        <w:ind w:left="6574" w:hanging="360"/>
      </w:pPr>
      <w:rPr>
        <w:rFonts w:ascii="Wingdings" w:hAnsi="Wingdings" w:hint="default"/>
        <w:sz w:val="20"/>
      </w:rPr>
    </w:lvl>
  </w:abstractNum>
  <w:num w:numId="1" w16cid:durableId="81728246">
    <w:abstractNumId w:val="2"/>
  </w:num>
  <w:num w:numId="2" w16cid:durableId="859052206">
    <w:abstractNumId w:val="4"/>
  </w:num>
  <w:num w:numId="3" w16cid:durableId="834104896">
    <w:abstractNumId w:val="1"/>
  </w:num>
  <w:num w:numId="4" w16cid:durableId="1339117117">
    <w:abstractNumId w:val="1"/>
  </w:num>
  <w:num w:numId="5" w16cid:durableId="343754217">
    <w:abstractNumId w:val="0"/>
  </w:num>
  <w:num w:numId="6" w16cid:durableId="1785415428">
    <w:abstractNumId w:val="0"/>
  </w:num>
  <w:num w:numId="7" w16cid:durableId="1291278440">
    <w:abstractNumId w:val="2"/>
  </w:num>
  <w:num w:numId="8" w16cid:durableId="2099134823">
    <w:abstractNumId w:val="4"/>
  </w:num>
  <w:num w:numId="9" w16cid:durableId="1723869660">
    <w:abstractNumId w:val="1"/>
  </w:num>
  <w:num w:numId="10" w16cid:durableId="805701167">
    <w:abstractNumId w:val="0"/>
  </w:num>
  <w:num w:numId="11" w16cid:durableId="1982273620">
    <w:abstractNumId w:val="4"/>
  </w:num>
  <w:num w:numId="12" w16cid:durableId="145977541">
    <w:abstractNumId w:val="2"/>
  </w:num>
  <w:num w:numId="13" w16cid:durableId="504171491">
    <w:abstractNumId w:val="2"/>
  </w:num>
  <w:num w:numId="14" w16cid:durableId="1083798395">
    <w:abstractNumId w:val="2"/>
  </w:num>
  <w:num w:numId="15" w16cid:durableId="407769565">
    <w:abstractNumId w:val="4"/>
  </w:num>
  <w:num w:numId="16" w16cid:durableId="325745760">
    <w:abstractNumId w:val="1"/>
  </w:num>
  <w:num w:numId="17" w16cid:durableId="2064863395">
    <w:abstractNumId w:val="0"/>
  </w:num>
  <w:num w:numId="18" w16cid:durableId="1825395326">
    <w:abstractNumId w:val="2"/>
  </w:num>
  <w:num w:numId="19" w16cid:durableId="1061098814">
    <w:abstractNumId w:val="4"/>
  </w:num>
  <w:num w:numId="20" w16cid:durableId="243539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b0003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455B"/>
    <w:rsid w:val="00024460"/>
    <w:rsid w:val="000C4CDA"/>
    <w:rsid w:val="000D44AB"/>
    <w:rsid w:val="000D5108"/>
    <w:rsid w:val="00105DE0"/>
    <w:rsid w:val="00115E4A"/>
    <w:rsid w:val="00136822"/>
    <w:rsid w:val="0015179E"/>
    <w:rsid w:val="00180830"/>
    <w:rsid w:val="001A150B"/>
    <w:rsid w:val="0020135B"/>
    <w:rsid w:val="002321E3"/>
    <w:rsid w:val="0023457C"/>
    <w:rsid w:val="00273B3A"/>
    <w:rsid w:val="002770EC"/>
    <w:rsid w:val="0028724E"/>
    <w:rsid w:val="002A1696"/>
    <w:rsid w:val="00330567"/>
    <w:rsid w:val="00331C42"/>
    <w:rsid w:val="003708AC"/>
    <w:rsid w:val="003B12D4"/>
    <w:rsid w:val="003B5A46"/>
    <w:rsid w:val="003E450F"/>
    <w:rsid w:val="00415E90"/>
    <w:rsid w:val="0044081C"/>
    <w:rsid w:val="00462C16"/>
    <w:rsid w:val="00494053"/>
    <w:rsid w:val="004D12DD"/>
    <w:rsid w:val="004D6A7B"/>
    <w:rsid w:val="0051621C"/>
    <w:rsid w:val="00532DBB"/>
    <w:rsid w:val="00553BC9"/>
    <w:rsid w:val="00586BFC"/>
    <w:rsid w:val="005930A9"/>
    <w:rsid w:val="005A2A3F"/>
    <w:rsid w:val="005C29FD"/>
    <w:rsid w:val="005F608B"/>
    <w:rsid w:val="00646F7F"/>
    <w:rsid w:val="00647B39"/>
    <w:rsid w:val="00675680"/>
    <w:rsid w:val="00684E61"/>
    <w:rsid w:val="006A1C12"/>
    <w:rsid w:val="006A6982"/>
    <w:rsid w:val="006F0EF9"/>
    <w:rsid w:val="00712046"/>
    <w:rsid w:val="007358C6"/>
    <w:rsid w:val="007516B8"/>
    <w:rsid w:val="007E7D0C"/>
    <w:rsid w:val="00811FB9"/>
    <w:rsid w:val="00826943"/>
    <w:rsid w:val="00853D46"/>
    <w:rsid w:val="00880DE4"/>
    <w:rsid w:val="00881D0A"/>
    <w:rsid w:val="008B416D"/>
    <w:rsid w:val="00955944"/>
    <w:rsid w:val="009A36BE"/>
    <w:rsid w:val="009C4FA2"/>
    <w:rsid w:val="009F2EE6"/>
    <w:rsid w:val="00A22FB7"/>
    <w:rsid w:val="00A73469"/>
    <w:rsid w:val="00A81231"/>
    <w:rsid w:val="00AC323E"/>
    <w:rsid w:val="00AE44D4"/>
    <w:rsid w:val="00AF2243"/>
    <w:rsid w:val="00AF39DB"/>
    <w:rsid w:val="00AF41A1"/>
    <w:rsid w:val="00B4768C"/>
    <w:rsid w:val="00B575B3"/>
    <w:rsid w:val="00B75131"/>
    <w:rsid w:val="00B873DB"/>
    <w:rsid w:val="00BC43BA"/>
    <w:rsid w:val="00BD3034"/>
    <w:rsid w:val="00BD40F2"/>
    <w:rsid w:val="00BD756D"/>
    <w:rsid w:val="00C0750E"/>
    <w:rsid w:val="00C15888"/>
    <w:rsid w:val="00C24B76"/>
    <w:rsid w:val="00C35F28"/>
    <w:rsid w:val="00C677AB"/>
    <w:rsid w:val="00C8769A"/>
    <w:rsid w:val="00CA4834"/>
    <w:rsid w:val="00CC65FB"/>
    <w:rsid w:val="00CF17DD"/>
    <w:rsid w:val="00D149D1"/>
    <w:rsid w:val="00D62573"/>
    <w:rsid w:val="00DA5D6E"/>
    <w:rsid w:val="00E34234"/>
    <w:rsid w:val="00E47885"/>
    <w:rsid w:val="00E51E67"/>
    <w:rsid w:val="00E61553"/>
    <w:rsid w:val="00E9455B"/>
    <w:rsid w:val="00E94CDC"/>
    <w:rsid w:val="00EA3546"/>
    <w:rsid w:val="00EC5039"/>
    <w:rsid w:val="00F2104B"/>
    <w:rsid w:val="00F340E4"/>
    <w:rsid w:val="00F42E5B"/>
    <w:rsid w:val="00F560E1"/>
    <w:rsid w:val="00F731BA"/>
    <w:rsid w:val="00F92013"/>
    <w:rsid w:val="00FA0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00037"/>
    </o:shapedefaults>
    <o:shapelayout v:ext="edit">
      <o:idmap v:ext="edit" data="2"/>
    </o:shapelayout>
  </w:shapeDefaults>
  <w:decimalSymbol w:val=","/>
  <w:listSeparator w:val=";"/>
  <w14:docId w14:val="2339F9B5"/>
  <w15:docId w15:val="{A3BBC8C6-D046-40FC-8BA8-BC586267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note text" w:uiPriority="99" w:qFormat="1"/>
    <w:lsdException w:name="header" w:uiPriority="99" w:qFormat="1"/>
    <w:lsdException w:name="footer" w:uiPriority="99" w:qFormat="1"/>
    <w:lsdException w:name="caption" w:semiHidden="1" w:uiPriority="35" w:unhideWhenUsed="1" w:qFormat="1"/>
    <w:lsdException w:name="List Bullet" w:uiPriority="99" w:qFormat="1"/>
    <w:lsdException w:name="List Number" w:uiPriority="99" w:qFormat="1"/>
    <w:lsdException w:name="Title" w:uiPriority="10" w:qFormat="1"/>
    <w:lsdException w:name="Subtitle" w:uiPriority="11" w:qFormat="1"/>
    <w:lsdException w:name="Hyperlink"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9455B"/>
    <w:rPr>
      <w:rFonts w:eastAsia="Times New Roman"/>
      <w:szCs w:val="24"/>
    </w:rPr>
  </w:style>
  <w:style w:type="paragraph" w:styleId="Kop1">
    <w:name w:val="heading 1"/>
    <w:basedOn w:val="Standaard"/>
    <w:next w:val="Standaard"/>
    <w:link w:val="Kop1Char"/>
    <w:uiPriority w:val="9"/>
    <w:qFormat/>
    <w:rsid w:val="00494053"/>
    <w:pPr>
      <w:keepNext/>
      <w:keepLines/>
      <w:spacing w:before="100" w:beforeAutospacing="1" w:after="120"/>
      <w:contextualSpacing/>
      <w:outlineLvl w:val="0"/>
    </w:pPr>
    <w:rPr>
      <w:rFonts w:ascii="Roboto Slab" w:eastAsiaTheme="majorEastAsia" w:hAnsi="Roboto Slab" w:cstheme="majorBidi"/>
      <w:b/>
      <w:bCs/>
      <w:color w:val="2581C4"/>
      <w:sz w:val="28"/>
      <w:szCs w:val="28"/>
    </w:rPr>
  </w:style>
  <w:style w:type="paragraph" w:styleId="Kop2">
    <w:name w:val="heading 2"/>
    <w:basedOn w:val="Standaard"/>
    <w:next w:val="Standaard"/>
    <w:link w:val="Kop2Char"/>
    <w:uiPriority w:val="9"/>
    <w:unhideWhenUsed/>
    <w:qFormat/>
    <w:rsid w:val="00494053"/>
    <w:pPr>
      <w:keepNext/>
      <w:keepLines/>
      <w:spacing w:before="100" w:beforeAutospacing="1" w:after="120"/>
      <w:contextualSpacing/>
      <w:outlineLvl w:val="1"/>
    </w:pPr>
    <w:rPr>
      <w:rFonts w:eastAsiaTheme="majorEastAsia" w:cstheme="majorBidi"/>
      <w:b/>
      <w:bCs/>
      <w:color w:val="000000" w:themeColor="text1"/>
      <w:sz w:val="24"/>
      <w:szCs w:val="26"/>
    </w:rPr>
  </w:style>
  <w:style w:type="paragraph" w:styleId="Kop3">
    <w:name w:val="heading 3"/>
    <w:basedOn w:val="Standaard"/>
    <w:next w:val="Standaard"/>
    <w:link w:val="Kop3Char"/>
    <w:autoRedefine/>
    <w:uiPriority w:val="9"/>
    <w:unhideWhenUsed/>
    <w:qFormat/>
    <w:rsid w:val="00494053"/>
    <w:pPr>
      <w:keepNext/>
      <w:keepLines/>
      <w:spacing w:before="100" w:beforeAutospacing="1" w:after="120"/>
      <w:contextualSpacing/>
      <w:outlineLvl w:val="2"/>
    </w:pPr>
    <w:rPr>
      <w:rFonts w:eastAsiaTheme="majorEastAsia" w:cstheme="majorBidi"/>
      <w:b/>
      <w:bCs/>
      <w:i/>
    </w:rPr>
  </w:style>
  <w:style w:type="paragraph" w:styleId="Kop4">
    <w:name w:val="heading 4"/>
    <w:basedOn w:val="Standaard"/>
    <w:next w:val="Standaard"/>
    <w:link w:val="Kop4Char"/>
    <w:uiPriority w:val="9"/>
    <w:semiHidden/>
    <w:unhideWhenUsed/>
    <w:qFormat/>
    <w:rsid w:val="00494053"/>
    <w:pPr>
      <w:keepNext/>
      <w:keepLines/>
      <w:spacing w:before="100" w:beforeAutospacing="1" w:after="120"/>
      <w:contextualSpacing/>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Pr>
      <w:sz w:val="16"/>
    </w:rPr>
  </w:style>
  <w:style w:type="paragraph" w:styleId="Tekstopmerking">
    <w:name w:val="annotation text"/>
    <w:basedOn w:val="Standaard"/>
    <w:semiHidden/>
  </w:style>
  <w:style w:type="paragraph" w:styleId="Koptekst">
    <w:name w:val="header"/>
    <w:basedOn w:val="Standaard"/>
    <w:link w:val="KoptekstChar"/>
    <w:uiPriority w:val="99"/>
    <w:unhideWhenUsed/>
    <w:qFormat/>
    <w:rsid w:val="00494053"/>
    <w:pPr>
      <w:tabs>
        <w:tab w:val="center" w:pos="4536"/>
        <w:tab w:val="right" w:pos="9072"/>
      </w:tabs>
    </w:pPr>
  </w:style>
  <w:style w:type="paragraph" w:styleId="Voettekst">
    <w:name w:val="footer"/>
    <w:basedOn w:val="Standaard"/>
    <w:link w:val="VoettekstChar"/>
    <w:uiPriority w:val="99"/>
    <w:unhideWhenUsed/>
    <w:qFormat/>
    <w:rsid w:val="00494053"/>
    <w:pPr>
      <w:tabs>
        <w:tab w:val="center" w:pos="4703"/>
        <w:tab w:val="right" w:pos="9406"/>
      </w:tabs>
    </w:pPr>
    <w:rPr>
      <w:sz w:val="16"/>
    </w:rPr>
  </w:style>
  <w:style w:type="character" w:styleId="Paginanummer">
    <w:name w:val="page number"/>
    <w:rPr>
      <w:rFonts w:ascii="Tahoma" w:hAnsi="Tahoma"/>
      <w:sz w:val="20"/>
    </w:rPr>
  </w:style>
  <w:style w:type="paragraph" w:customStyle="1" w:styleId="Opsommengetal">
    <w:name w:val="Opsommen getal"/>
    <w:basedOn w:val="Standaard"/>
    <w:link w:val="OpsommengetalChar"/>
    <w:qFormat/>
    <w:rsid w:val="00494053"/>
    <w:pPr>
      <w:numPr>
        <w:numId w:val="8"/>
      </w:numPr>
      <w:ind w:left="454" w:hanging="454"/>
    </w:pPr>
  </w:style>
  <w:style w:type="character" w:customStyle="1" w:styleId="OpsommengetalChar">
    <w:name w:val="Opsommen getal Char"/>
    <w:basedOn w:val="Standaardalinea-lettertype"/>
    <w:link w:val="Opsommengetal"/>
    <w:rsid w:val="00494053"/>
    <w:rPr>
      <w:rFonts w:ascii="Roboto" w:hAnsi="Roboto"/>
      <w:sz w:val="20"/>
    </w:rPr>
  </w:style>
  <w:style w:type="paragraph" w:customStyle="1" w:styleId="Opsommenbullet">
    <w:name w:val="Opsommen bullet"/>
    <w:basedOn w:val="Standaard"/>
    <w:link w:val="OpsommenbulletChar"/>
    <w:qFormat/>
    <w:rsid w:val="00494053"/>
    <w:pPr>
      <w:numPr>
        <w:numId w:val="7"/>
      </w:numPr>
      <w:ind w:left="454" w:hanging="454"/>
    </w:pPr>
  </w:style>
  <w:style w:type="character" w:customStyle="1" w:styleId="OpsommenbulletChar">
    <w:name w:val="Opsommen bullet Char"/>
    <w:basedOn w:val="Standaardalinea-lettertype"/>
    <w:link w:val="Opsommenbullet"/>
    <w:rsid w:val="00494053"/>
    <w:rPr>
      <w:rFonts w:ascii="Roboto" w:hAnsi="Roboto"/>
      <w:sz w:val="20"/>
    </w:rPr>
  </w:style>
  <w:style w:type="character" w:customStyle="1" w:styleId="Kop1Char">
    <w:name w:val="Kop 1 Char"/>
    <w:basedOn w:val="Standaardalinea-lettertype"/>
    <w:link w:val="Kop1"/>
    <w:uiPriority w:val="9"/>
    <w:rsid w:val="00494053"/>
    <w:rPr>
      <w:rFonts w:ascii="Roboto Slab" w:eastAsiaTheme="majorEastAsia" w:hAnsi="Roboto Slab" w:cstheme="majorBidi"/>
      <w:b/>
      <w:bCs/>
      <w:color w:val="2581C4"/>
      <w:sz w:val="28"/>
      <w:szCs w:val="28"/>
    </w:rPr>
  </w:style>
  <w:style w:type="character" w:customStyle="1" w:styleId="Kop2Char">
    <w:name w:val="Kop 2 Char"/>
    <w:basedOn w:val="Standaardalinea-lettertype"/>
    <w:link w:val="Kop2"/>
    <w:uiPriority w:val="9"/>
    <w:rsid w:val="00494053"/>
    <w:rPr>
      <w:rFonts w:ascii="Roboto" w:eastAsiaTheme="majorEastAsia" w:hAnsi="Roboto" w:cstheme="majorBidi"/>
      <w:b/>
      <w:bCs/>
      <w:color w:val="000000" w:themeColor="text1"/>
      <w:sz w:val="24"/>
      <w:szCs w:val="26"/>
    </w:rPr>
  </w:style>
  <w:style w:type="character" w:customStyle="1" w:styleId="Kop3Char">
    <w:name w:val="Kop 3 Char"/>
    <w:basedOn w:val="Standaardalinea-lettertype"/>
    <w:link w:val="Kop3"/>
    <w:uiPriority w:val="9"/>
    <w:rsid w:val="00494053"/>
    <w:rPr>
      <w:rFonts w:ascii="Roboto" w:eastAsiaTheme="majorEastAsia" w:hAnsi="Roboto" w:cstheme="majorBidi"/>
      <w:b/>
      <w:bCs/>
      <w:i/>
      <w:sz w:val="20"/>
    </w:rPr>
  </w:style>
  <w:style w:type="character" w:customStyle="1" w:styleId="Kop4Char">
    <w:name w:val="Kop 4 Char"/>
    <w:basedOn w:val="Standaardalinea-lettertype"/>
    <w:link w:val="Kop4"/>
    <w:uiPriority w:val="9"/>
    <w:semiHidden/>
    <w:rsid w:val="00494053"/>
    <w:rPr>
      <w:rFonts w:ascii="Roboto" w:eastAsiaTheme="majorEastAsia" w:hAnsi="Roboto" w:cstheme="majorBidi"/>
      <w:b/>
      <w:bCs/>
      <w:iCs/>
      <w:sz w:val="20"/>
    </w:rPr>
  </w:style>
  <w:style w:type="paragraph" w:styleId="Voetnoottekst">
    <w:name w:val="footnote text"/>
    <w:basedOn w:val="Standaard"/>
    <w:link w:val="VoetnoottekstChar"/>
    <w:uiPriority w:val="99"/>
    <w:unhideWhenUsed/>
    <w:qFormat/>
    <w:rsid w:val="00494053"/>
    <w:rPr>
      <w:rFonts w:ascii="Segoe UI" w:hAnsi="Segoe UI"/>
      <w:sz w:val="16"/>
      <w:szCs w:val="20"/>
    </w:rPr>
  </w:style>
  <w:style w:type="character" w:customStyle="1" w:styleId="VoetnoottekstChar">
    <w:name w:val="Voetnoottekst Char"/>
    <w:basedOn w:val="Standaardalinea-lettertype"/>
    <w:link w:val="Voetnoottekst"/>
    <w:uiPriority w:val="99"/>
    <w:rsid w:val="00494053"/>
    <w:rPr>
      <w:rFonts w:ascii="Segoe UI" w:hAnsi="Segoe UI"/>
      <w:sz w:val="16"/>
      <w:szCs w:val="20"/>
    </w:rPr>
  </w:style>
  <w:style w:type="character" w:customStyle="1" w:styleId="KoptekstChar">
    <w:name w:val="Koptekst Char"/>
    <w:basedOn w:val="Standaardalinea-lettertype"/>
    <w:link w:val="Koptekst"/>
    <w:uiPriority w:val="99"/>
    <w:rsid w:val="00494053"/>
    <w:rPr>
      <w:rFonts w:ascii="Roboto" w:hAnsi="Roboto"/>
      <w:sz w:val="20"/>
    </w:rPr>
  </w:style>
  <w:style w:type="character" w:customStyle="1" w:styleId="VoettekstChar">
    <w:name w:val="Voettekst Char"/>
    <w:basedOn w:val="Standaardalinea-lettertype"/>
    <w:link w:val="Voettekst"/>
    <w:uiPriority w:val="99"/>
    <w:rsid w:val="00494053"/>
    <w:rPr>
      <w:rFonts w:ascii="Roboto" w:hAnsi="Roboto"/>
      <w:sz w:val="16"/>
    </w:rPr>
  </w:style>
  <w:style w:type="paragraph" w:styleId="Bijschrift">
    <w:name w:val="caption"/>
    <w:basedOn w:val="Standaard"/>
    <w:next w:val="Standaard"/>
    <w:uiPriority w:val="35"/>
    <w:semiHidden/>
    <w:unhideWhenUsed/>
    <w:qFormat/>
    <w:rsid w:val="00494053"/>
    <w:pPr>
      <w:spacing w:after="200"/>
    </w:pPr>
    <w:rPr>
      <w:b/>
      <w:bCs/>
      <w:color w:val="000000" w:themeColor="text1"/>
      <w:sz w:val="18"/>
      <w:szCs w:val="18"/>
    </w:rPr>
  </w:style>
  <w:style w:type="paragraph" w:styleId="Lijstopsomteken">
    <w:name w:val="List Bullet"/>
    <w:basedOn w:val="Standaard"/>
    <w:uiPriority w:val="99"/>
    <w:unhideWhenUsed/>
    <w:qFormat/>
    <w:rsid w:val="00494053"/>
    <w:pPr>
      <w:numPr>
        <w:numId w:val="16"/>
      </w:numPr>
      <w:contextualSpacing/>
    </w:pPr>
  </w:style>
  <w:style w:type="paragraph" w:styleId="Lijstnummering">
    <w:name w:val="List Number"/>
    <w:basedOn w:val="Standaard"/>
    <w:uiPriority w:val="99"/>
    <w:unhideWhenUsed/>
    <w:qFormat/>
    <w:rsid w:val="00494053"/>
    <w:pPr>
      <w:numPr>
        <w:numId w:val="17"/>
      </w:numPr>
      <w:contextualSpacing/>
    </w:pPr>
  </w:style>
  <w:style w:type="paragraph" w:styleId="Titel">
    <w:name w:val="Title"/>
    <w:basedOn w:val="Standaard"/>
    <w:next w:val="Standaard"/>
    <w:link w:val="TitelChar"/>
    <w:uiPriority w:val="10"/>
    <w:qFormat/>
    <w:rsid w:val="00494053"/>
    <w:pPr>
      <w:spacing w:before="100" w:beforeAutospacing="1" w:after="300"/>
      <w:contextualSpacing/>
    </w:pPr>
    <w:rPr>
      <w:rFonts w:ascii="Roboto Slab" w:eastAsiaTheme="majorEastAsia" w:hAnsi="Roboto Slab" w:cstheme="majorBidi"/>
      <w:color w:val="2581C4"/>
      <w:spacing w:val="5"/>
      <w:kern w:val="28"/>
      <w:sz w:val="40"/>
      <w:szCs w:val="52"/>
    </w:rPr>
  </w:style>
  <w:style w:type="character" w:customStyle="1" w:styleId="TitelChar">
    <w:name w:val="Titel Char"/>
    <w:basedOn w:val="Standaardalinea-lettertype"/>
    <w:link w:val="Titel"/>
    <w:uiPriority w:val="10"/>
    <w:rsid w:val="00494053"/>
    <w:rPr>
      <w:rFonts w:ascii="Roboto Slab" w:eastAsiaTheme="majorEastAsia" w:hAnsi="Roboto Slab" w:cstheme="majorBidi"/>
      <w:color w:val="2581C4"/>
      <w:spacing w:val="5"/>
      <w:kern w:val="28"/>
      <w:sz w:val="40"/>
      <w:szCs w:val="52"/>
    </w:rPr>
  </w:style>
  <w:style w:type="paragraph" w:styleId="Ondertitel">
    <w:name w:val="Subtitle"/>
    <w:basedOn w:val="Standaard"/>
    <w:next w:val="Standaard"/>
    <w:link w:val="OndertitelChar"/>
    <w:uiPriority w:val="11"/>
    <w:qFormat/>
    <w:rsid w:val="00494053"/>
    <w:pPr>
      <w:numPr>
        <w:ilvl w:val="1"/>
      </w:numPr>
      <w:spacing w:before="100" w:beforeAutospacing="1" w:after="120"/>
      <w:contextualSpacing/>
    </w:pPr>
    <w:rPr>
      <w:rFonts w:eastAsiaTheme="majorEastAsia" w:cstheme="majorBidi"/>
      <w:i/>
      <w:iCs/>
      <w:sz w:val="28"/>
    </w:rPr>
  </w:style>
  <w:style w:type="character" w:customStyle="1" w:styleId="OndertitelChar">
    <w:name w:val="Ondertitel Char"/>
    <w:basedOn w:val="Standaardalinea-lettertype"/>
    <w:link w:val="Ondertitel"/>
    <w:uiPriority w:val="11"/>
    <w:rsid w:val="00494053"/>
    <w:rPr>
      <w:rFonts w:ascii="Roboto" w:eastAsiaTheme="majorEastAsia" w:hAnsi="Roboto" w:cstheme="majorBidi"/>
      <w:i/>
      <w:iCs/>
      <w:sz w:val="28"/>
      <w:szCs w:val="24"/>
    </w:rPr>
  </w:style>
  <w:style w:type="paragraph" w:styleId="Kopvaninhoudsopgave">
    <w:name w:val="TOC Heading"/>
    <w:basedOn w:val="Kop1"/>
    <w:next w:val="Standaard"/>
    <w:uiPriority w:val="39"/>
    <w:semiHidden/>
    <w:unhideWhenUsed/>
    <w:qFormat/>
    <w:rsid w:val="00494053"/>
    <w:pPr>
      <w:outlineLvl w:val="9"/>
    </w:pPr>
  </w:style>
  <w:style w:type="paragraph" w:styleId="Ballontekst">
    <w:name w:val="Balloon Text"/>
    <w:basedOn w:val="Standaard"/>
    <w:link w:val="BallontekstChar"/>
    <w:rsid w:val="00586BFC"/>
    <w:rPr>
      <w:rFonts w:ascii="Tahoma" w:hAnsi="Tahoma" w:cs="Tahoma"/>
      <w:sz w:val="16"/>
      <w:szCs w:val="16"/>
    </w:rPr>
  </w:style>
  <w:style w:type="character" w:customStyle="1" w:styleId="BallontekstChar">
    <w:name w:val="Ballontekst Char"/>
    <w:basedOn w:val="Standaardalinea-lettertype"/>
    <w:link w:val="Ballontekst"/>
    <w:rsid w:val="00586BFC"/>
    <w:rPr>
      <w:rFonts w:ascii="Tahoma" w:hAnsi="Tahoma" w:cs="Tahoma"/>
      <w:sz w:val="16"/>
      <w:szCs w:val="16"/>
    </w:rPr>
  </w:style>
  <w:style w:type="character" w:styleId="Hyperlink">
    <w:name w:val="Hyperlink"/>
    <w:basedOn w:val="Standaardalinea-lettertype"/>
    <w:unhideWhenUsed/>
    <w:qFormat/>
    <w:rsid w:val="00494053"/>
    <w:rPr>
      <w:color w:val="2581C4"/>
      <w:u w:val="single"/>
    </w:rPr>
  </w:style>
  <w:style w:type="paragraph" w:styleId="Lijstalinea">
    <w:name w:val="List Paragraph"/>
    <w:basedOn w:val="Standaard"/>
    <w:uiPriority w:val="34"/>
    <w:rsid w:val="0051621C"/>
    <w:pPr>
      <w:ind w:left="720"/>
      <w:contextualSpacing/>
    </w:pPr>
  </w:style>
  <w:style w:type="character" w:styleId="Onopgelostemelding">
    <w:name w:val="Unresolved Mention"/>
    <w:basedOn w:val="Standaardalinea-lettertype"/>
    <w:uiPriority w:val="99"/>
    <w:semiHidden/>
    <w:unhideWhenUsed/>
    <w:rsid w:val="0088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gdgv.nl/jeug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ugd@ggdgv.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jnJeugdenGezin.n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ggdgv.nl/vaccina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regiogv.sharepoint.com/sites/OfficeTemplate/Gedeelde%20documenten/GGD/Kop%20GGD.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DD480E951812478F6038DF2E8DC6AB" ma:contentTypeVersion="5" ma:contentTypeDescription="Een nieuw document maken." ma:contentTypeScope="" ma:versionID="b0fdac47bb9ce8e3870aab024ab236ce">
  <xsd:schema xmlns:xsd="http://www.w3.org/2001/XMLSchema" xmlns:xs="http://www.w3.org/2001/XMLSchema" xmlns:p="http://schemas.microsoft.com/office/2006/metadata/properties" xmlns:ns2="3393560b-6756-4f0e-a118-09c71f744980" xmlns:ns3="1b127627-f107-438b-af59-12e6c2fdcb95" targetNamespace="http://schemas.microsoft.com/office/2006/metadata/properties" ma:root="true" ma:fieldsID="e2ecd36cfec5b12ca2f29488ff900f2d" ns2:_="" ns3:_="">
    <xsd:import namespace="3393560b-6756-4f0e-a118-09c71f744980"/>
    <xsd:import namespace="1b127627-f107-438b-af59-12e6c2fdcb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3560b-6756-4f0e-a118-09c71f744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27627-f107-438b-af59-12e6c2fdcb9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5786F-4B24-4543-BA1F-1469A3A1E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CDF60-8523-4E9E-864D-46FD74369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3560b-6756-4f0e-a118-09c71f744980"/>
    <ds:schemaRef ds:uri="1b127627-f107-438b-af59-12e6c2fdc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6020F-E7FA-4942-ACE3-CA4B022759F2}">
  <ds:schemaRefs>
    <ds:schemaRef ds:uri="http://schemas.microsoft.com/sharepoint/v3/contenttype/forms"/>
  </ds:schemaRefs>
</ds:datastoreItem>
</file>

<file path=docMetadata/LabelInfo.xml><?xml version="1.0" encoding="utf-8"?>
<clbl:labelList xmlns:clbl="http://schemas.microsoft.com/office/2020/mipLabelMetadata">
  <clbl:label id="{3d4f9081-0beb-452f-a8cf-7203e3681edc}" enabled="0" method="" siteId="{3d4f9081-0beb-452f-a8cf-7203e3681edc}" removed="1"/>
</clbl:labelList>
</file>

<file path=docProps/app.xml><?xml version="1.0" encoding="utf-8"?>
<Properties xmlns="http://schemas.openxmlformats.org/officeDocument/2006/extended-properties" xmlns:vt="http://schemas.openxmlformats.org/officeDocument/2006/docPropsVTypes">
  <Template>Kop%20GGD</Template>
  <TotalTime>10</TotalTime>
  <Pages>1</Pages>
  <Words>563</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Kop GGD</vt:lpstr>
    </vt:vector>
  </TitlesOfParts>
  <Company>GGD Gooi &amp; Vechtstreek</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 GGD</dc:title>
  <dc:creator>Saskia Luijer</dc:creator>
  <cp:lastModifiedBy>Saskia Luijer</cp:lastModifiedBy>
  <cp:revision>17</cp:revision>
  <cp:lastPrinted>1999-07-28T09:53:00Z</cp:lastPrinted>
  <dcterms:created xsi:type="dcterms:W3CDTF">2025-01-15T15:10:00Z</dcterms:created>
  <dcterms:modified xsi:type="dcterms:W3CDTF">2025-05-07T14:54:00Z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0x010100A4DD480E951812478F6038DF2E8DC6AB</vt:lpwstr>
  </property>
</Properties>
</file>